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B084A" w14:textId="77777777" w:rsidR="008A4FC8" w:rsidRPr="00371952" w:rsidRDefault="008A4FC8" w:rsidP="008A4FC8">
      <w:pPr>
        <w:contextualSpacing/>
        <w:rPr>
          <w:rFonts w:eastAsia="Calibri"/>
        </w:rPr>
      </w:pPr>
      <w:bookmarkStart w:id="0" w:name="_Hlk97894104"/>
      <w:r w:rsidRPr="00371952">
        <w:rPr>
          <w:rFonts w:eastAsia="Calibri"/>
        </w:rPr>
        <w:t xml:space="preserve">The Mayor and City Council for the City of Weaver, Alabama, met for a regular scheduled Council Meeting on Tuesday, </w:t>
      </w:r>
      <w:r>
        <w:rPr>
          <w:rFonts w:eastAsia="Calibri"/>
        </w:rPr>
        <w:t>February 25</w:t>
      </w:r>
      <w:r w:rsidRPr="00371952">
        <w:rPr>
          <w:rFonts w:eastAsia="Calibri"/>
        </w:rPr>
        <w:t>, 202</w:t>
      </w:r>
      <w:r>
        <w:rPr>
          <w:rFonts w:eastAsia="Calibri"/>
        </w:rPr>
        <w:t>5</w:t>
      </w:r>
      <w:r w:rsidRPr="00371952">
        <w:rPr>
          <w:rFonts w:eastAsia="Calibri"/>
        </w:rPr>
        <w:t>, at 5:00 p.m. in the Municipal Court</w:t>
      </w:r>
      <w:r>
        <w:rPr>
          <w:rFonts w:eastAsia="Calibri"/>
        </w:rPr>
        <w:t>r</w:t>
      </w:r>
      <w:r w:rsidRPr="00371952">
        <w:rPr>
          <w:rFonts w:eastAsia="Calibri"/>
        </w:rPr>
        <w:t>oom at Weaver City Hall, 500 Anniston Street, Weaver, Alabama.</w:t>
      </w:r>
    </w:p>
    <w:p w14:paraId="24C9E829" w14:textId="77777777" w:rsidR="008A4FC8" w:rsidRPr="00371952" w:rsidRDefault="008A4FC8" w:rsidP="008A4FC8">
      <w:pPr>
        <w:contextualSpacing/>
        <w:rPr>
          <w:rFonts w:eastAsia="Calibri"/>
        </w:rPr>
      </w:pPr>
    </w:p>
    <w:p w14:paraId="70DC283C" w14:textId="77777777" w:rsidR="008A4FC8" w:rsidRPr="00371952" w:rsidRDefault="008A4FC8" w:rsidP="008A4FC8">
      <w:pPr>
        <w:numPr>
          <w:ilvl w:val="0"/>
          <w:numId w:val="1"/>
        </w:numPr>
        <w:contextualSpacing/>
        <w:rPr>
          <w:rFonts w:eastAsia="Calibri"/>
        </w:rPr>
      </w:pPr>
      <w:r w:rsidRPr="00371952">
        <w:rPr>
          <w:rFonts w:eastAsia="Calibri"/>
          <w:b/>
          <w:bCs/>
          <w:u w:val="single"/>
        </w:rPr>
        <w:t>Call to Order</w:t>
      </w:r>
      <w:r w:rsidRPr="00371952">
        <w:rPr>
          <w:rFonts w:eastAsia="Calibri"/>
        </w:rPr>
        <w:t xml:space="preserve"> – </w:t>
      </w:r>
      <w:r>
        <w:rPr>
          <w:rFonts w:eastAsia="Calibri"/>
        </w:rPr>
        <w:t>Mayor Jeff Clendenning</w:t>
      </w:r>
      <w:r w:rsidRPr="00371952">
        <w:rPr>
          <w:rFonts w:eastAsia="Calibri"/>
        </w:rPr>
        <w:t xml:space="preserve"> called the council meeting to order</w:t>
      </w:r>
      <w:r>
        <w:rPr>
          <w:rFonts w:eastAsia="Calibri"/>
        </w:rPr>
        <w:t xml:space="preserve"> at 5:00 p.m.</w:t>
      </w:r>
    </w:p>
    <w:p w14:paraId="4900809B" w14:textId="77777777" w:rsidR="008A4FC8" w:rsidRPr="00371952" w:rsidRDefault="008A4FC8" w:rsidP="008A4FC8">
      <w:pPr>
        <w:contextualSpacing/>
        <w:rPr>
          <w:rFonts w:eastAsia="Calibri"/>
        </w:rPr>
      </w:pPr>
    </w:p>
    <w:p w14:paraId="3352890F" w14:textId="77777777" w:rsidR="008A4FC8" w:rsidRPr="00371952" w:rsidRDefault="008A4FC8" w:rsidP="008A4FC8">
      <w:pPr>
        <w:numPr>
          <w:ilvl w:val="0"/>
          <w:numId w:val="1"/>
        </w:numPr>
        <w:contextualSpacing/>
        <w:rPr>
          <w:rFonts w:eastAsia="Calibri"/>
        </w:rPr>
      </w:pPr>
      <w:r w:rsidRPr="00371952">
        <w:rPr>
          <w:rFonts w:eastAsia="Calibri"/>
          <w:b/>
          <w:bCs/>
          <w:u w:val="single"/>
        </w:rPr>
        <w:t>Invocation</w:t>
      </w:r>
      <w:r w:rsidRPr="00371952">
        <w:rPr>
          <w:rFonts w:eastAsia="Calibri"/>
        </w:rPr>
        <w:t xml:space="preserve"> – </w:t>
      </w:r>
      <w:r>
        <w:rPr>
          <w:rFonts w:eastAsia="Calibri"/>
        </w:rPr>
        <w:t xml:space="preserve">Mayor Jeff Clendenning </w:t>
      </w:r>
      <w:r w:rsidRPr="00371952">
        <w:rPr>
          <w:rFonts w:eastAsia="Calibri"/>
        </w:rPr>
        <w:t>gave the invocation.</w:t>
      </w:r>
    </w:p>
    <w:p w14:paraId="0060DA9F" w14:textId="77777777" w:rsidR="008A4FC8" w:rsidRPr="00371952" w:rsidRDefault="008A4FC8" w:rsidP="008A4FC8">
      <w:pPr>
        <w:contextualSpacing/>
        <w:rPr>
          <w:rFonts w:eastAsia="Calibri"/>
        </w:rPr>
      </w:pPr>
    </w:p>
    <w:p w14:paraId="1EAFB4E5" w14:textId="77777777" w:rsidR="008A4FC8" w:rsidRPr="00371952" w:rsidRDefault="008A4FC8" w:rsidP="008A4FC8">
      <w:pPr>
        <w:numPr>
          <w:ilvl w:val="0"/>
          <w:numId w:val="1"/>
        </w:numPr>
        <w:contextualSpacing/>
        <w:rPr>
          <w:rFonts w:eastAsia="Calibri"/>
        </w:rPr>
      </w:pPr>
      <w:r w:rsidRPr="00371952">
        <w:rPr>
          <w:rFonts w:eastAsia="Calibri"/>
          <w:b/>
          <w:bCs/>
          <w:u w:val="single"/>
        </w:rPr>
        <w:t>Pledge of Allegiance</w:t>
      </w:r>
      <w:r w:rsidRPr="00371952">
        <w:rPr>
          <w:rFonts w:eastAsia="Calibri"/>
        </w:rPr>
        <w:t xml:space="preserve"> – </w:t>
      </w:r>
      <w:r>
        <w:rPr>
          <w:rFonts w:eastAsia="Calibri"/>
        </w:rPr>
        <w:t>Mayor Jeff Clendenning</w:t>
      </w:r>
      <w:r w:rsidRPr="00371952">
        <w:rPr>
          <w:rFonts w:eastAsia="Calibri"/>
        </w:rPr>
        <w:t xml:space="preserve"> led the recitation of the Pledge of Allegiance.</w:t>
      </w:r>
    </w:p>
    <w:p w14:paraId="55BB7255" w14:textId="77777777" w:rsidR="008A4FC8" w:rsidRPr="00371952" w:rsidRDefault="008A4FC8" w:rsidP="008A4FC8">
      <w:pPr>
        <w:contextualSpacing/>
        <w:rPr>
          <w:rFonts w:eastAsia="Calibri"/>
        </w:rPr>
      </w:pPr>
    </w:p>
    <w:p w14:paraId="131E1780" w14:textId="77777777" w:rsidR="008A4FC8" w:rsidRPr="00371952" w:rsidRDefault="008A4FC8" w:rsidP="008A4FC8">
      <w:pPr>
        <w:numPr>
          <w:ilvl w:val="0"/>
          <w:numId w:val="1"/>
        </w:numPr>
        <w:contextualSpacing/>
        <w:rPr>
          <w:rFonts w:eastAsia="Calibri"/>
        </w:rPr>
      </w:pPr>
      <w:r w:rsidRPr="00371952">
        <w:rPr>
          <w:rFonts w:eastAsia="Calibri"/>
          <w:b/>
          <w:u w:val="single"/>
        </w:rPr>
        <w:t>Roll Call</w:t>
      </w:r>
      <w:r w:rsidRPr="00371952">
        <w:rPr>
          <w:rFonts w:eastAsia="Calibri"/>
        </w:rPr>
        <w:t xml:space="preserve"> – At the direction of </w:t>
      </w:r>
      <w:r>
        <w:rPr>
          <w:rFonts w:eastAsia="Calibri"/>
        </w:rPr>
        <w:t>Mayor Jeff Clendenning</w:t>
      </w:r>
      <w:r w:rsidRPr="00371952">
        <w:rPr>
          <w:rFonts w:eastAsia="Calibri"/>
        </w:rPr>
        <w:t xml:space="preserve">, </w:t>
      </w:r>
      <w:r w:rsidRPr="00811F6F">
        <w:rPr>
          <w:rFonts w:eastAsia="Calibri"/>
        </w:rPr>
        <w:t>City Clerk</w:t>
      </w:r>
      <w:r>
        <w:rPr>
          <w:rFonts w:eastAsia="Calibri"/>
        </w:rPr>
        <w:t>/Treasurer Chasity Whetstone</w:t>
      </w:r>
      <w:r w:rsidRPr="00371952">
        <w:rPr>
          <w:rFonts w:eastAsia="Calibri"/>
        </w:rPr>
        <w:t>, acting as secretary for the council meeting, called the roll.  The following council members were found to be present:</w:t>
      </w:r>
      <w:r>
        <w:rPr>
          <w:rFonts w:eastAsia="Calibri"/>
        </w:rPr>
        <w:t xml:space="preserve"> Councilmember</w:t>
      </w:r>
      <w:r w:rsidRPr="00A24F9A">
        <w:rPr>
          <w:rFonts w:eastAsia="Calibri"/>
        </w:rPr>
        <w:t xml:space="preserve"> </w:t>
      </w:r>
      <w:r w:rsidRPr="00371952">
        <w:rPr>
          <w:rFonts w:eastAsia="Calibri"/>
        </w:rPr>
        <w:t>Clint Burns</w:t>
      </w:r>
      <w:r>
        <w:rPr>
          <w:rFonts w:eastAsia="Calibri"/>
        </w:rPr>
        <w:t xml:space="preserve">, </w:t>
      </w:r>
      <w:r w:rsidRPr="00811F6F">
        <w:rPr>
          <w:rFonts w:eastAsia="Calibri"/>
        </w:rPr>
        <w:t>Councilmember</w:t>
      </w:r>
      <w:r w:rsidRPr="0092556B">
        <w:rPr>
          <w:rFonts w:eastAsia="Calibri"/>
        </w:rPr>
        <w:t xml:space="preserve"> </w:t>
      </w:r>
      <w:r>
        <w:rPr>
          <w:rFonts w:eastAsia="Calibri"/>
        </w:rPr>
        <w:t xml:space="preserve">Tim McRae, Mayor Pro Tempore Nick Bowles, and Councilmember Danielle Presley.  </w:t>
      </w:r>
      <w:r w:rsidRPr="00811F6F">
        <w:rPr>
          <w:rFonts w:eastAsia="Calibri"/>
        </w:rPr>
        <w:t>The following were absent:</w:t>
      </w:r>
      <w:r>
        <w:rPr>
          <w:rFonts w:eastAsia="Calibri"/>
        </w:rPr>
        <w:t xml:space="preserve"> Councilmember</w:t>
      </w:r>
      <w:r w:rsidRPr="00A24F9A">
        <w:rPr>
          <w:rFonts w:eastAsia="Calibri"/>
        </w:rPr>
        <w:t xml:space="preserve"> </w:t>
      </w:r>
      <w:r>
        <w:rPr>
          <w:rFonts w:eastAsia="Calibri"/>
        </w:rPr>
        <w:t xml:space="preserve">Cathy Hamby.  </w:t>
      </w:r>
      <w:r w:rsidRPr="00371952">
        <w:rPr>
          <w:rFonts w:eastAsia="Calibri"/>
        </w:rPr>
        <w:t>With a quorum present, the meeting was open for the transaction of business.</w:t>
      </w:r>
    </w:p>
    <w:p w14:paraId="04783D34" w14:textId="77777777" w:rsidR="008A4FC8" w:rsidRPr="00371952" w:rsidRDefault="008A4FC8" w:rsidP="008A4FC8">
      <w:pPr>
        <w:contextualSpacing/>
        <w:rPr>
          <w:rFonts w:eastAsia="Calibri"/>
        </w:rPr>
      </w:pPr>
    </w:p>
    <w:p w14:paraId="13D0B41B" w14:textId="77777777" w:rsidR="008A4FC8" w:rsidRPr="00FB15BF" w:rsidRDefault="008A4FC8" w:rsidP="008A4FC8">
      <w:pPr>
        <w:numPr>
          <w:ilvl w:val="0"/>
          <w:numId w:val="1"/>
        </w:numPr>
        <w:contextualSpacing/>
        <w:rPr>
          <w:rFonts w:eastAsia="Calibri"/>
        </w:rPr>
      </w:pPr>
      <w:r w:rsidRPr="00371952">
        <w:rPr>
          <w:rFonts w:eastAsia="Calibri"/>
          <w:b/>
          <w:u w:val="single"/>
        </w:rPr>
        <w:t>Adoption of Agenda</w:t>
      </w:r>
    </w:p>
    <w:p w14:paraId="489A3CD6" w14:textId="77777777" w:rsidR="008A4FC8" w:rsidRDefault="008A4FC8" w:rsidP="008A4FC8">
      <w:pPr>
        <w:numPr>
          <w:ilvl w:val="1"/>
          <w:numId w:val="1"/>
        </w:numPr>
        <w:ind w:left="216" w:hanging="216"/>
        <w:contextualSpacing/>
        <w:rPr>
          <w:rFonts w:eastAsia="Calibri"/>
        </w:rPr>
      </w:pPr>
      <w:r>
        <w:rPr>
          <w:rFonts w:eastAsia="Calibri"/>
          <w:u w:val="single"/>
        </w:rPr>
        <w:t>City Council Regular Scheduled Meeting – Tuesday, February 25</w:t>
      </w:r>
      <w:r w:rsidRPr="00FB15BF">
        <w:rPr>
          <w:rFonts w:eastAsia="Calibri"/>
          <w:u w:val="single"/>
        </w:rPr>
        <w:t>, 202</w:t>
      </w:r>
      <w:r>
        <w:rPr>
          <w:rFonts w:eastAsia="Calibri"/>
          <w:u w:val="single"/>
        </w:rPr>
        <w:t>5</w:t>
      </w:r>
      <w:r>
        <w:rPr>
          <w:rFonts w:eastAsia="Calibri"/>
        </w:rPr>
        <w:t xml:space="preserve"> – Mayor Clendenning </w:t>
      </w:r>
      <w:r w:rsidRPr="00FB15BF">
        <w:rPr>
          <w:rFonts w:eastAsia="Calibri"/>
        </w:rPr>
        <w:t>announced that the council had been provided with a copy of the agenda</w:t>
      </w:r>
      <w:r>
        <w:rPr>
          <w:rFonts w:eastAsia="Calibri"/>
        </w:rPr>
        <w:t xml:space="preserve"> and requested a motion</w:t>
      </w:r>
      <w:r w:rsidRPr="00FB15BF">
        <w:rPr>
          <w:rFonts w:eastAsia="Calibri"/>
        </w:rPr>
        <w:t xml:space="preserve">.  </w:t>
      </w:r>
      <w:r>
        <w:rPr>
          <w:rFonts w:eastAsia="Calibri"/>
        </w:rPr>
        <w:t>Councilmember Burns</w:t>
      </w:r>
      <w:r w:rsidRPr="00FB15BF">
        <w:rPr>
          <w:rFonts w:eastAsia="Calibri"/>
        </w:rPr>
        <w:t xml:space="preserve"> made a motion, seconded by </w:t>
      </w:r>
      <w:r>
        <w:rPr>
          <w:rFonts w:eastAsia="Calibri"/>
        </w:rPr>
        <w:t>Mayor Pro Tempore Bowles</w:t>
      </w:r>
      <w:r w:rsidRPr="00FB15BF">
        <w:rPr>
          <w:rFonts w:eastAsia="Calibri"/>
        </w:rPr>
        <w:t>, to adopt the agenda</w:t>
      </w:r>
      <w:r>
        <w:rPr>
          <w:rFonts w:eastAsia="Calibri"/>
        </w:rPr>
        <w:t xml:space="preserve"> as presented</w:t>
      </w:r>
      <w:r w:rsidRPr="00FB15BF">
        <w:rPr>
          <w:rFonts w:eastAsia="Calibri"/>
        </w:rPr>
        <w:t xml:space="preserve"> for </w:t>
      </w:r>
      <w:proofErr w:type="gramStart"/>
      <w:r w:rsidRPr="00FB15BF">
        <w:rPr>
          <w:rFonts w:eastAsia="Calibri"/>
        </w:rPr>
        <w:t>the Tuesday</w:t>
      </w:r>
      <w:proofErr w:type="gramEnd"/>
      <w:r w:rsidRPr="00FB15BF">
        <w:rPr>
          <w:rFonts w:eastAsia="Calibri"/>
        </w:rPr>
        <w:t xml:space="preserve">, </w:t>
      </w:r>
      <w:r>
        <w:rPr>
          <w:rFonts w:eastAsia="Calibri"/>
        </w:rPr>
        <w:t>February 25</w:t>
      </w:r>
      <w:r w:rsidRPr="00FB15BF">
        <w:rPr>
          <w:rFonts w:eastAsia="Calibri"/>
        </w:rPr>
        <w:t>, 202</w:t>
      </w:r>
      <w:r>
        <w:rPr>
          <w:rFonts w:eastAsia="Calibri"/>
        </w:rPr>
        <w:t>5</w:t>
      </w:r>
      <w:r w:rsidRPr="00FB15BF">
        <w:rPr>
          <w:rFonts w:eastAsia="Calibri"/>
        </w:rPr>
        <w:t>, regular scheduled city council meeting.  Upon vote of the motion, the following votes were recorded:</w:t>
      </w:r>
      <w:r>
        <w:rPr>
          <w:rFonts w:eastAsia="Calibri"/>
        </w:rPr>
        <w:t xml:space="preserve"> Ayes-</w:t>
      </w:r>
      <w:r w:rsidRPr="00FB15BF">
        <w:rPr>
          <w:rFonts w:eastAsia="Calibri"/>
        </w:rPr>
        <w:t>All</w:t>
      </w:r>
      <w:r>
        <w:rPr>
          <w:rFonts w:eastAsia="Calibri"/>
        </w:rPr>
        <w:t xml:space="preserve"> and</w:t>
      </w:r>
      <w:r w:rsidRPr="00FB15BF">
        <w:rPr>
          <w:rFonts w:eastAsia="Calibri"/>
        </w:rPr>
        <w:t xml:space="preserve"> Nays</w:t>
      </w:r>
      <w:r>
        <w:rPr>
          <w:rFonts w:eastAsia="Calibri"/>
        </w:rPr>
        <w:t>-</w:t>
      </w:r>
      <w:r w:rsidRPr="00FB15BF">
        <w:rPr>
          <w:rFonts w:eastAsia="Calibri"/>
        </w:rPr>
        <w:t>None.  The motion carried.</w:t>
      </w:r>
    </w:p>
    <w:p w14:paraId="601CAD17" w14:textId="77777777" w:rsidR="008A4FC8" w:rsidRPr="00371952" w:rsidRDefault="008A4FC8" w:rsidP="008A4FC8">
      <w:pPr>
        <w:contextualSpacing/>
        <w:rPr>
          <w:rFonts w:eastAsia="Calibri"/>
        </w:rPr>
      </w:pPr>
    </w:p>
    <w:p w14:paraId="472932E8" w14:textId="77777777" w:rsidR="008A4FC8" w:rsidRDefault="008A4FC8" w:rsidP="008A4FC8">
      <w:pPr>
        <w:numPr>
          <w:ilvl w:val="0"/>
          <w:numId w:val="1"/>
        </w:numPr>
        <w:contextualSpacing/>
        <w:rPr>
          <w:rFonts w:eastAsia="Calibri"/>
        </w:rPr>
      </w:pPr>
      <w:r w:rsidRPr="00371952">
        <w:rPr>
          <w:rFonts w:eastAsia="Calibri"/>
          <w:b/>
          <w:u w:val="single"/>
        </w:rPr>
        <w:t>Adoption of Previous Meeting Minutes</w:t>
      </w:r>
    </w:p>
    <w:p w14:paraId="1292C92C" w14:textId="77777777" w:rsidR="008A4FC8" w:rsidRDefault="008A4FC8" w:rsidP="008A4FC8">
      <w:pPr>
        <w:numPr>
          <w:ilvl w:val="1"/>
          <w:numId w:val="1"/>
        </w:numPr>
        <w:ind w:left="216" w:hanging="216"/>
        <w:contextualSpacing/>
        <w:rPr>
          <w:rFonts w:eastAsia="Calibri"/>
        </w:rPr>
      </w:pPr>
      <w:r>
        <w:rPr>
          <w:rFonts w:eastAsia="Calibri"/>
          <w:u w:val="single"/>
        </w:rPr>
        <w:t>City Council Regular Scheduled Meeting – Tuesday, February 11, 2025</w:t>
      </w:r>
      <w:r>
        <w:rPr>
          <w:rFonts w:eastAsia="Calibri"/>
        </w:rPr>
        <w:t xml:space="preserve"> </w:t>
      </w:r>
      <w:r w:rsidRPr="00371952">
        <w:rPr>
          <w:rFonts w:eastAsia="Calibri"/>
        </w:rPr>
        <w:t xml:space="preserve">– </w:t>
      </w:r>
      <w:r>
        <w:rPr>
          <w:rFonts w:eastAsia="Calibri"/>
        </w:rPr>
        <w:t xml:space="preserve">Mayor Clendenning </w:t>
      </w:r>
      <w:r w:rsidRPr="00371952">
        <w:rPr>
          <w:rFonts w:eastAsia="Calibri"/>
        </w:rPr>
        <w:t>announced that the council had been provided with a copy of the minutes</w:t>
      </w:r>
      <w:r>
        <w:rPr>
          <w:rFonts w:eastAsia="Calibri"/>
        </w:rPr>
        <w:t xml:space="preserve"> and requested a motion</w:t>
      </w:r>
      <w:r w:rsidRPr="00371952">
        <w:rPr>
          <w:rFonts w:eastAsia="Calibri"/>
        </w:rPr>
        <w:t xml:space="preserve">.  </w:t>
      </w:r>
      <w:r>
        <w:rPr>
          <w:rFonts w:eastAsia="Calibri"/>
        </w:rPr>
        <w:t xml:space="preserve">Councilmember Burns </w:t>
      </w:r>
      <w:r w:rsidRPr="00371952">
        <w:rPr>
          <w:rFonts w:eastAsia="Calibri"/>
        </w:rPr>
        <w:t xml:space="preserve">made a motion, seconded by </w:t>
      </w:r>
      <w:r>
        <w:rPr>
          <w:rFonts w:eastAsia="Calibri"/>
        </w:rPr>
        <w:t>Councilmember Presley</w:t>
      </w:r>
      <w:r w:rsidRPr="00371952">
        <w:rPr>
          <w:rFonts w:eastAsia="Calibri"/>
        </w:rPr>
        <w:t xml:space="preserve">, to dispense with the reading of and adopt the minutes as written for </w:t>
      </w:r>
      <w:proofErr w:type="gramStart"/>
      <w:r w:rsidRPr="00371952">
        <w:rPr>
          <w:rFonts w:eastAsia="Calibri"/>
        </w:rPr>
        <w:t xml:space="preserve">the </w:t>
      </w:r>
      <w:r>
        <w:rPr>
          <w:rFonts w:eastAsia="Calibri"/>
        </w:rPr>
        <w:t>Tuesday</w:t>
      </w:r>
      <w:proofErr w:type="gramEnd"/>
      <w:r w:rsidRPr="00371952">
        <w:rPr>
          <w:rFonts w:eastAsia="Calibri"/>
        </w:rPr>
        <w:t xml:space="preserve">, </w:t>
      </w:r>
      <w:r>
        <w:rPr>
          <w:rFonts w:eastAsia="Calibri"/>
        </w:rPr>
        <w:t>February 11</w:t>
      </w:r>
      <w:r w:rsidRPr="00371952">
        <w:rPr>
          <w:rFonts w:eastAsia="Calibri"/>
        </w:rPr>
        <w:t>, 202</w:t>
      </w:r>
      <w:r>
        <w:rPr>
          <w:rFonts w:eastAsia="Calibri"/>
        </w:rPr>
        <w:t>5</w:t>
      </w:r>
      <w:r w:rsidRPr="00371952">
        <w:rPr>
          <w:rFonts w:eastAsia="Calibri"/>
        </w:rPr>
        <w:t>, regular scheduled city council meeting</w:t>
      </w:r>
      <w:bookmarkStart w:id="1" w:name="_Hlk12865432"/>
      <w:bookmarkStart w:id="2" w:name="_Hlk38274454"/>
      <w:r w:rsidRPr="00371952">
        <w:rPr>
          <w:rFonts w:eastAsia="Calibri"/>
        </w:rPr>
        <w:t>.  Upon vote of the motion, the following votes were recorded</w:t>
      </w:r>
      <w:bookmarkStart w:id="3" w:name="_Hlk161232116"/>
      <w:r w:rsidRPr="00371952">
        <w:rPr>
          <w:rFonts w:eastAsia="Calibri"/>
        </w:rPr>
        <w:t xml:space="preserve">: </w:t>
      </w:r>
      <w:r>
        <w:rPr>
          <w:rFonts w:eastAsia="Calibri"/>
        </w:rPr>
        <w:t>Ayes-</w:t>
      </w:r>
      <w:bookmarkEnd w:id="1"/>
      <w:bookmarkEnd w:id="2"/>
      <w:r>
        <w:rPr>
          <w:rFonts w:eastAsia="Calibri"/>
        </w:rPr>
        <w:t>All and N</w:t>
      </w:r>
      <w:r w:rsidRPr="00371952">
        <w:rPr>
          <w:rFonts w:eastAsia="Calibri"/>
        </w:rPr>
        <w:t>ays</w:t>
      </w:r>
      <w:r>
        <w:rPr>
          <w:rFonts w:eastAsia="Calibri"/>
        </w:rPr>
        <w:t>-</w:t>
      </w:r>
      <w:r w:rsidRPr="00371952">
        <w:rPr>
          <w:rFonts w:eastAsia="Calibri"/>
        </w:rPr>
        <w:t xml:space="preserve">None. </w:t>
      </w:r>
      <w:bookmarkEnd w:id="3"/>
      <w:r w:rsidRPr="00371952">
        <w:rPr>
          <w:rFonts w:eastAsia="Calibri"/>
        </w:rPr>
        <w:t xml:space="preserve"> The motion carried.</w:t>
      </w:r>
    </w:p>
    <w:p w14:paraId="243C5D20" w14:textId="77777777" w:rsidR="008A4FC8" w:rsidRPr="00371952" w:rsidRDefault="008A4FC8" w:rsidP="008A4FC8">
      <w:pPr>
        <w:contextualSpacing/>
        <w:rPr>
          <w:rFonts w:eastAsia="Calibri"/>
        </w:rPr>
      </w:pPr>
    </w:p>
    <w:p w14:paraId="3ACD5AAF" w14:textId="77777777" w:rsidR="008A4FC8" w:rsidRPr="00371952" w:rsidRDefault="008A4FC8" w:rsidP="008A4FC8">
      <w:pPr>
        <w:numPr>
          <w:ilvl w:val="0"/>
          <w:numId w:val="1"/>
        </w:numPr>
        <w:tabs>
          <w:tab w:val="left" w:pos="8520"/>
        </w:tabs>
        <w:contextualSpacing/>
        <w:rPr>
          <w:rFonts w:eastAsia="Calibri"/>
          <w:b/>
          <w:u w:val="single"/>
        </w:rPr>
      </w:pPr>
      <w:r w:rsidRPr="00371952">
        <w:rPr>
          <w:rFonts w:eastAsia="Calibri"/>
          <w:b/>
          <w:u w:val="single"/>
        </w:rPr>
        <w:t>Department Reports</w:t>
      </w:r>
    </w:p>
    <w:p w14:paraId="731CBF0B" w14:textId="77777777" w:rsidR="008A4FC8" w:rsidRPr="00975617" w:rsidRDefault="008A4FC8" w:rsidP="008A4FC8">
      <w:pPr>
        <w:numPr>
          <w:ilvl w:val="1"/>
          <w:numId w:val="1"/>
        </w:numPr>
        <w:tabs>
          <w:tab w:val="left" w:pos="8520"/>
        </w:tabs>
        <w:ind w:left="216" w:hanging="216"/>
        <w:contextualSpacing/>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Director Ingram reported the following:</w:t>
      </w:r>
    </w:p>
    <w:p w14:paraId="30D9F02C" w14:textId="77777777" w:rsidR="008A4FC8" w:rsidRPr="00975617" w:rsidRDefault="008A4FC8" w:rsidP="008A4FC8">
      <w:pPr>
        <w:numPr>
          <w:ilvl w:val="2"/>
          <w:numId w:val="1"/>
        </w:numPr>
        <w:tabs>
          <w:tab w:val="left" w:pos="8520"/>
        </w:tabs>
        <w:ind w:left="432" w:hanging="72"/>
        <w:contextualSpacing/>
        <w:rPr>
          <w:rFonts w:eastAsia="Calibri"/>
          <w:b/>
          <w:u w:val="single"/>
        </w:rPr>
      </w:pPr>
      <w:r>
        <w:rPr>
          <w:rFonts w:eastAsia="Calibri"/>
          <w:bCs/>
        </w:rPr>
        <w:t>He obtained quotes from Caterpillar Equipment of $975 per week and $1,895 per month for rental equipment to clear rights-of-ways.</w:t>
      </w:r>
    </w:p>
    <w:p w14:paraId="33DFA678" w14:textId="77777777" w:rsidR="008A4FC8" w:rsidRPr="005A4A51" w:rsidRDefault="008A4FC8" w:rsidP="008A4FC8">
      <w:pPr>
        <w:numPr>
          <w:ilvl w:val="2"/>
          <w:numId w:val="1"/>
        </w:numPr>
        <w:tabs>
          <w:tab w:val="left" w:pos="8520"/>
        </w:tabs>
        <w:ind w:left="432" w:hanging="72"/>
        <w:contextualSpacing/>
        <w:rPr>
          <w:rFonts w:eastAsia="Calibri"/>
          <w:b/>
          <w:u w:val="single"/>
        </w:rPr>
      </w:pPr>
      <w:r>
        <w:rPr>
          <w:rFonts w:eastAsia="Calibri"/>
          <w:bCs/>
        </w:rPr>
        <w:t>He obtained a quote to replace the sign on Alexandria-Jacksonville Highway</w:t>
      </w:r>
    </w:p>
    <w:p w14:paraId="2602254F" w14:textId="77777777" w:rsidR="008A4FC8" w:rsidRPr="00235CEA" w:rsidRDefault="008A4FC8" w:rsidP="008A4FC8">
      <w:pPr>
        <w:numPr>
          <w:ilvl w:val="1"/>
          <w:numId w:val="1"/>
        </w:numPr>
        <w:tabs>
          <w:tab w:val="left" w:pos="8520"/>
        </w:tabs>
        <w:ind w:left="216" w:hanging="216"/>
        <w:contextualSpacing/>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 xml:space="preserve">Chief Bush </w:t>
      </w:r>
      <w:r>
        <w:rPr>
          <w:rFonts w:eastAsia="Calibri"/>
          <w:bCs/>
        </w:rPr>
        <w:t>had no report.</w:t>
      </w:r>
    </w:p>
    <w:p w14:paraId="3B5E07C3" w14:textId="77777777" w:rsidR="008A4FC8" w:rsidRDefault="008A4FC8" w:rsidP="008A4FC8">
      <w:pPr>
        <w:numPr>
          <w:ilvl w:val="1"/>
          <w:numId w:val="1"/>
        </w:numPr>
        <w:tabs>
          <w:tab w:val="left" w:pos="8520"/>
        </w:tabs>
        <w:ind w:left="216" w:hanging="216"/>
        <w:contextualSpacing/>
        <w:rPr>
          <w:rFonts w:eastAsia="Calibri"/>
          <w:bCs/>
        </w:rPr>
      </w:pPr>
      <w:r w:rsidRPr="00AF6411">
        <w:rPr>
          <w:rFonts w:eastAsia="Calibri"/>
          <w:bCs/>
          <w:u w:val="single"/>
        </w:rPr>
        <w:t>Fire Department/Code Enforcement – Chief Brian Bunn</w:t>
      </w:r>
      <w:r w:rsidRPr="00AF6411">
        <w:rPr>
          <w:rFonts w:eastAsia="Calibri"/>
          <w:bCs/>
        </w:rPr>
        <w:t xml:space="preserve"> – Chief Bunn </w:t>
      </w:r>
      <w:r>
        <w:rPr>
          <w:rFonts w:eastAsia="Calibri"/>
          <w:bCs/>
        </w:rPr>
        <w:t>had no report.</w:t>
      </w:r>
    </w:p>
    <w:p w14:paraId="215CA94C" w14:textId="77777777" w:rsidR="008A4FC8" w:rsidRDefault="008A4FC8" w:rsidP="008A4FC8">
      <w:pPr>
        <w:numPr>
          <w:ilvl w:val="1"/>
          <w:numId w:val="1"/>
        </w:numPr>
        <w:tabs>
          <w:tab w:val="left" w:pos="8520"/>
        </w:tabs>
        <w:ind w:left="216" w:hanging="216"/>
        <w:contextualSpacing/>
        <w:rPr>
          <w:rFonts w:eastAsia="Calibri"/>
          <w:bCs/>
        </w:rPr>
      </w:pPr>
      <w:r w:rsidRPr="00235CEA">
        <w:rPr>
          <w:rFonts w:eastAsia="Calibri"/>
          <w:bCs/>
          <w:u w:val="single"/>
        </w:rPr>
        <w:t>Administrative Department – City Clerk/Treasurer Chasity Whetstone</w:t>
      </w:r>
      <w:r w:rsidRPr="00235CEA">
        <w:rPr>
          <w:rFonts w:eastAsia="Calibri"/>
          <w:bCs/>
        </w:rPr>
        <w:t xml:space="preserve"> – Mrs. Whetstone </w:t>
      </w:r>
      <w:r>
        <w:rPr>
          <w:rFonts w:eastAsia="Calibri"/>
          <w:bCs/>
        </w:rPr>
        <w:t>had no report.</w:t>
      </w:r>
    </w:p>
    <w:p w14:paraId="7AD779D6" w14:textId="77777777" w:rsidR="008A4FC8" w:rsidRPr="00235CEA" w:rsidRDefault="008A4FC8" w:rsidP="008A4FC8">
      <w:pPr>
        <w:tabs>
          <w:tab w:val="left" w:pos="8520"/>
        </w:tabs>
        <w:ind w:left="216"/>
        <w:contextualSpacing/>
        <w:rPr>
          <w:rFonts w:eastAsia="Calibri"/>
          <w:bCs/>
        </w:rPr>
      </w:pPr>
    </w:p>
    <w:p w14:paraId="3769ED8B" w14:textId="77777777" w:rsidR="008A4FC8" w:rsidRPr="00371952" w:rsidRDefault="008A4FC8" w:rsidP="008A4FC8">
      <w:pPr>
        <w:numPr>
          <w:ilvl w:val="0"/>
          <w:numId w:val="1"/>
        </w:numPr>
        <w:contextualSpacing/>
        <w:rPr>
          <w:rFonts w:eastAsia="Calibri"/>
          <w:b/>
          <w:u w:val="single"/>
        </w:rPr>
      </w:pPr>
      <w:r w:rsidRPr="00371952">
        <w:rPr>
          <w:rFonts w:eastAsia="Calibri"/>
          <w:b/>
          <w:u w:val="single"/>
        </w:rPr>
        <w:t>Council Reports</w:t>
      </w:r>
    </w:p>
    <w:p w14:paraId="75CACF6D" w14:textId="77777777" w:rsidR="008A4FC8" w:rsidRPr="00C12F0E" w:rsidRDefault="008A4FC8" w:rsidP="008A4FC8">
      <w:pPr>
        <w:numPr>
          <w:ilvl w:val="1"/>
          <w:numId w:val="1"/>
        </w:numPr>
        <w:ind w:left="216" w:hanging="216"/>
        <w:contextualSpacing/>
        <w:rPr>
          <w:rFonts w:eastAsia="Calibri"/>
          <w:bCs/>
        </w:rPr>
      </w:pPr>
      <w:r>
        <w:rPr>
          <w:rFonts w:eastAsia="Calibri"/>
          <w:bCs/>
          <w:u w:val="single"/>
        </w:rPr>
        <w:t xml:space="preserve">City Council-Place 1 – </w:t>
      </w:r>
      <w:r w:rsidRPr="00371952">
        <w:rPr>
          <w:rFonts w:eastAsia="Calibri"/>
          <w:bCs/>
          <w:u w:val="single"/>
        </w:rPr>
        <w:t>Councilmember Clint Burns</w:t>
      </w:r>
      <w:r w:rsidRPr="00371952">
        <w:rPr>
          <w:rFonts w:eastAsia="Calibri"/>
          <w:bCs/>
        </w:rPr>
        <w:t xml:space="preserve"> – </w:t>
      </w:r>
      <w:r>
        <w:rPr>
          <w:rFonts w:eastAsia="Calibri"/>
          <w:bCs/>
        </w:rPr>
        <w:t>Councilmember Burns had no report.</w:t>
      </w:r>
    </w:p>
    <w:p w14:paraId="008471F3" w14:textId="77777777" w:rsidR="008A4FC8" w:rsidRPr="00C12F0E" w:rsidRDefault="008A4FC8" w:rsidP="008A4FC8">
      <w:pPr>
        <w:numPr>
          <w:ilvl w:val="1"/>
          <w:numId w:val="1"/>
        </w:numPr>
        <w:ind w:left="216" w:hanging="216"/>
        <w:contextualSpacing/>
        <w:rPr>
          <w:rFonts w:eastAsia="Calibri"/>
          <w:bCs/>
        </w:rPr>
      </w:pPr>
      <w:r>
        <w:rPr>
          <w:rFonts w:eastAsia="Calibri"/>
          <w:bCs/>
          <w:u w:val="single"/>
        </w:rPr>
        <w:lastRenderedPageBreak/>
        <w:t xml:space="preserve">City Council-Place 2 – </w:t>
      </w:r>
      <w:r w:rsidRPr="00FE0856">
        <w:rPr>
          <w:rFonts w:eastAsia="Calibri"/>
          <w:bCs/>
          <w:u w:val="single"/>
        </w:rPr>
        <w:t>Councilmember Tim McRae</w:t>
      </w:r>
      <w:r w:rsidRPr="00FE0856">
        <w:rPr>
          <w:rFonts w:eastAsia="Calibri"/>
          <w:bCs/>
        </w:rPr>
        <w:t xml:space="preserve"> – Councilmember McRae </w:t>
      </w:r>
      <w:r>
        <w:rPr>
          <w:rFonts w:eastAsia="Calibri"/>
          <w:bCs/>
        </w:rPr>
        <w:t>had no report.</w:t>
      </w:r>
    </w:p>
    <w:p w14:paraId="741439BC" w14:textId="77777777" w:rsidR="008A4FC8" w:rsidRPr="00FD65B3" w:rsidRDefault="008A4FC8" w:rsidP="008A4FC8">
      <w:pPr>
        <w:numPr>
          <w:ilvl w:val="1"/>
          <w:numId w:val="1"/>
        </w:numPr>
        <w:ind w:left="216" w:hanging="216"/>
        <w:contextualSpacing/>
        <w:rPr>
          <w:rFonts w:eastAsia="Calibri"/>
          <w:bCs/>
        </w:rPr>
      </w:pPr>
      <w:r>
        <w:rPr>
          <w:rFonts w:eastAsia="Calibri"/>
          <w:bCs/>
          <w:u w:val="single"/>
        </w:rPr>
        <w:t xml:space="preserve">City Council-Place 3 – </w:t>
      </w:r>
      <w:r w:rsidRPr="00FE0856">
        <w:rPr>
          <w:rFonts w:eastAsia="Calibri"/>
          <w:bCs/>
          <w:u w:val="single"/>
        </w:rPr>
        <w:t>Councilmember Cathy Hamby</w:t>
      </w:r>
      <w:r w:rsidRPr="00FE0856">
        <w:rPr>
          <w:rFonts w:eastAsia="Calibri"/>
          <w:bCs/>
        </w:rPr>
        <w:t xml:space="preserve"> – Councilmember Hamby </w:t>
      </w:r>
      <w:r>
        <w:rPr>
          <w:rFonts w:eastAsia="Calibri"/>
          <w:bCs/>
        </w:rPr>
        <w:t>was absent.</w:t>
      </w:r>
    </w:p>
    <w:p w14:paraId="46F7E5EC" w14:textId="77777777" w:rsidR="008A4FC8" w:rsidRPr="00C12F0E" w:rsidRDefault="008A4FC8" w:rsidP="008A4FC8">
      <w:pPr>
        <w:numPr>
          <w:ilvl w:val="1"/>
          <w:numId w:val="1"/>
        </w:numPr>
        <w:ind w:left="216" w:hanging="216"/>
        <w:contextualSpacing/>
        <w:rPr>
          <w:rFonts w:eastAsia="Calibri"/>
          <w:bCs/>
        </w:rPr>
      </w:pPr>
      <w:r>
        <w:rPr>
          <w:rFonts w:eastAsia="Calibri"/>
          <w:bCs/>
          <w:u w:val="single"/>
        </w:rPr>
        <w:t xml:space="preserve">City Council-Place 4 – </w:t>
      </w:r>
      <w:r w:rsidRPr="00FE0856">
        <w:rPr>
          <w:rFonts w:eastAsia="Calibri"/>
          <w:bCs/>
          <w:u w:val="single"/>
        </w:rPr>
        <w:t>Mayor Pro Tempore Nick Bowles</w:t>
      </w:r>
      <w:r w:rsidRPr="00FE0856">
        <w:rPr>
          <w:rFonts w:eastAsia="Calibri"/>
          <w:bCs/>
        </w:rPr>
        <w:t xml:space="preserve"> – Mayor Pro Tempore Bowles </w:t>
      </w:r>
      <w:r>
        <w:rPr>
          <w:rFonts w:eastAsia="Calibri"/>
          <w:bCs/>
        </w:rPr>
        <w:t>had no report.</w:t>
      </w:r>
    </w:p>
    <w:p w14:paraId="2F3C6115" w14:textId="77777777" w:rsidR="008A4FC8" w:rsidRPr="00C12F0E" w:rsidRDefault="008A4FC8" w:rsidP="008A4FC8">
      <w:pPr>
        <w:numPr>
          <w:ilvl w:val="1"/>
          <w:numId w:val="1"/>
        </w:numPr>
        <w:ind w:left="216" w:hanging="216"/>
        <w:contextualSpacing/>
        <w:rPr>
          <w:rFonts w:eastAsia="Calibri"/>
          <w:bCs/>
        </w:rPr>
      </w:pPr>
      <w:r>
        <w:rPr>
          <w:rFonts w:eastAsia="Calibri"/>
          <w:bCs/>
          <w:u w:val="single"/>
        </w:rPr>
        <w:t>City Council-Place 5 – Councilmember Danielle Presley</w:t>
      </w:r>
      <w:r w:rsidRPr="00FE0856">
        <w:rPr>
          <w:rFonts w:eastAsia="Calibri"/>
          <w:bCs/>
        </w:rPr>
        <w:t xml:space="preserve"> – </w:t>
      </w:r>
      <w:r>
        <w:rPr>
          <w:rFonts w:eastAsia="Calibri"/>
          <w:bCs/>
        </w:rPr>
        <w:t>Councilmember Presley had no report.</w:t>
      </w:r>
    </w:p>
    <w:p w14:paraId="3A652E02" w14:textId="77777777" w:rsidR="008A4FC8" w:rsidRDefault="008A4FC8" w:rsidP="008A4FC8">
      <w:pPr>
        <w:contextualSpacing/>
        <w:rPr>
          <w:rFonts w:eastAsia="Calibri"/>
          <w:b/>
          <w:u w:val="single"/>
        </w:rPr>
      </w:pPr>
    </w:p>
    <w:p w14:paraId="56A2D239" w14:textId="77777777" w:rsidR="008A4FC8" w:rsidRPr="00975617" w:rsidRDefault="008A4FC8" w:rsidP="008A4FC8">
      <w:pPr>
        <w:pStyle w:val="ListParagraph"/>
        <w:numPr>
          <w:ilvl w:val="0"/>
          <w:numId w:val="1"/>
        </w:numPr>
        <w:spacing w:after="0" w:line="240" w:lineRule="auto"/>
        <w:rPr>
          <w:rFonts w:eastAsia="Calibri" w:cs="Times New Roman"/>
          <w:bCs/>
        </w:rPr>
      </w:pPr>
      <w:r w:rsidRPr="000E68E1">
        <w:rPr>
          <w:rFonts w:eastAsia="Calibri" w:cs="Times New Roman"/>
          <w:b/>
          <w:u w:val="single"/>
        </w:rPr>
        <w:t>Old Business</w:t>
      </w:r>
      <w:r>
        <w:rPr>
          <w:rFonts w:eastAsia="Calibri" w:cs="Times New Roman"/>
          <w:bCs/>
        </w:rPr>
        <w:t xml:space="preserve"> – There was no Old Business on the agenda.</w:t>
      </w:r>
    </w:p>
    <w:p w14:paraId="3F67CA32" w14:textId="77777777" w:rsidR="008A4FC8" w:rsidRPr="00975617" w:rsidRDefault="008A4FC8" w:rsidP="008A4FC8">
      <w:pPr>
        <w:pStyle w:val="ListParagraph"/>
        <w:spacing w:after="0" w:line="240" w:lineRule="auto"/>
        <w:ind w:left="0"/>
        <w:rPr>
          <w:rFonts w:eastAsia="Calibri" w:cs="Times New Roman"/>
          <w:bCs/>
        </w:rPr>
      </w:pPr>
    </w:p>
    <w:p w14:paraId="0BC4B2D0" w14:textId="77777777" w:rsidR="008A4FC8" w:rsidRPr="00D51C51" w:rsidRDefault="008A4FC8" w:rsidP="008A4FC8">
      <w:pPr>
        <w:numPr>
          <w:ilvl w:val="0"/>
          <w:numId w:val="1"/>
        </w:numPr>
        <w:tabs>
          <w:tab w:val="left" w:pos="8310"/>
        </w:tabs>
        <w:contextualSpacing/>
        <w:rPr>
          <w:rFonts w:eastAsia="Calibri"/>
          <w:b/>
          <w:u w:val="single"/>
        </w:rPr>
      </w:pPr>
      <w:r w:rsidRPr="00371952">
        <w:rPr>
          <w:rFonts w:eastAsia="Calibri"/>
          <w:b/>
          <w:u w:val="single"/>
        </w:rPr>
        <w:t>New Business</w:t>
      </w:r>
    </w:p>
    <w:p w14:paraId="140C9674" w14:textId="77777777" w:rsidR="008A4FC8" w:rsidRPr="00D51C51" w:rsidRDefault="008A4FC8" w:rsidP="008A4FC8">
      <w:pPr>
        <w:numPr>
          <w:ilvl w:val="1"/>
          <w:numId w:val="1"/>
        </w:numPr>
        <w:tabs>
          <w:tab w:val="left" w:pos="8310"/>
        </w:tabs>
        <w:ind w:left="216" w:hanging="216"/>
        <w:contextualSpacing/>
        <w:rPr>
          <w:rFonts w:eastAsia="Calibri"/>
          <w:b/>
          <w:u w:val="single"/>
        </w:rPr>
      </w:pPr>
      <w:r>
        <w:rPr>
          <w:rFonts w:eastAsia="Calibri"/>
          <w:bCs/>
          <w:u w:val="single"/>
        </w:rPr>
        <w:t>Waste Management Contract</w:t>
      </w:r>
      <w:r>
        <w:rPr>
          <w:rFonts w:eastAsia="Calibri"/>
          <w:bCs/>
        </w:rPr>
        <w:t xml:space="preserve"> – In the work session Mayor Clendenning introduced Mike Mitchell and informed the council that he and Mr. Mitchell met and discussed the changes to the agreement if the council decides to renew the city’s agreement with Waste Management.  He and Mr. Mitchell informed the council that, if they elect to negotiate a contract with Waste Management in lieu of bidding out the service, then effective June 3, 2025, the changes will include an increase in cans charged to the city from 2,001 to 2,250 and an approximate five percent (5%) consumer price index (CPI) increase annually for the three (3) year life of the agreement.  The council voiced no objections to allowing Mayor Clendenning to negotiate a contract with Waste Management.</w:t>
      </w:r>
    </w:p>
    <w:p w14:paraId="41F49F28" w14:textId="77777777" w:rsidR="008A4FC8" w:rsidRPr="00A82294" w:rsidRDefault="008A4FC8" w:rsidP="008A4FC8">
      <w:pPr>
        <w:pStyle w:val="ListParagraph"/>
        <w:spacing w:after="0" w:line="240" w:lineRule="auto"/>
        <w:ind w:left="216"/>
        <w:rPr>
          <w:rFonts w:eastAsia="Calibri" w:cs="Times New Roman"/>
          <w:bCs/>
        </w:rPr>
      </w:pPr>
    </w:p>
    <w:p w14:paraId="608A9227" w14:textId="77777777" w:rsidR="008A4FC8" w:rsidRDefault="008A4FC8" w:rsidP="008A4FC8">
      <w:pPr>
        <w:numPr>
          <w:ilvl w:val="0"/>
          <w:numId w:val="1"/>
        </w:numPr>
        <w:tabs>
          <w:tab w:val="left" w:pos="8310"/>
        </w:tabs>
        <w:rPr>
          <w:rFonts w:eastAsia="Calibri"/>
          <w:bCs/>
        </w:rPr>
      </w:pPr>
      <w:r w:rsidRPr="00BA460F">
        <w:rPr>
          <w:rFonts w:eastAsia="Calibri"/>
          <w:b/>
          <w:u w:val="single"/>
        </w:rPr>
        <w:t>Mayor’s Report – Mayor Jeff Clendenning</w:t>
      </w:r>
      <w:r w:rsidRPr="00BA460F">
        <w:rPr>
          <w:rFonts w:eastAsia="Calibri"/>
          <w:bCs/>
        </w:rPr>
        <w:t xml:space="preserve"> – Mayor Clendenning </w:t>
      </w:r>
      <w:r>
        <w:rPr>
          <w:rFonts w:eastAsia="Calibri"/>
          <w:bCs/>
        </w:rPr>
        <w:t>reported the following:</w:t>
      </w:r>
    </w:p>
    <w:p w14:paraId="3F15CD17" w14:textId="77777777" w:rsidR="008A4FC8" w:rsidRDefault="008A4FC8" w:rsidP="008A4FC8">
      <w:pPr>
        <w:numPr>
          <w:ilvl w:val="1"/>
          <w:numId w:val="1"/>
        </w:numPr>
        <w:tabs>
          <w:tab w:val="left" w:pos="8310"/>
        </w:tabs>
        <w:ind w:left="216" w:hanging="216"/>
        <w:rPr>
          <w:rFonts w:eastAsia="Calibri"/>
          <w:bCs/>
        </w:rPr>
      </w:pPr>
      <w:r>
        <w:rPr>
          <w:rFonts w:eastAsia="Calibri"/>
          <w:bCs/>
        </w:rPr>
        <w:t xml:space="preserve">He plans to use the proceeds from the sale of the </w:t>
      </w:r>
      <w:proofErr w:type="gramStart"/>
      <w:r>
        <w:rPr>
          <w:rFonts w:eastAsia="Calibri"/>
          <w:bCs/>
        </w:rPr>
        <w:t>Buckhorn lake</w:t>
      </w:r>
      <w:proofErr w:type="gramEnd"/>
      <w:r>
        <w:rPr>
          <w:rFonts w:eastAsia="Calibri"/>
          <w:bCs/>
        </w:rPr>
        <w:t xml:space="preserve"> to repair the road at the lake, clear additional land around the Buckhorn playground, and replace the damaged sign for Buckhorn on Alexandria-Jacksonville Highway.</w:t>
      </w:r>
    </w:p>
    <w:p w14:paraId="4269CCEA" w14:textId="77777777" w:rsidR="008A4FC8" w:rsidRPr="00BA460F" w:rsidRDefault="008A4FC8" w:rsidP="008A4FC8">
      <w:pPr>
        <w:tabs>
          <w:tab w:val="left" w:pos="8310"/>
        </w:tabs>
        <w:ind w:left="216"/>
        <w:rPr>
          <w:rFonts w:eastAsia="Calibri"/>
          <w:bCs/>
        </w:rPr>
      </w:pPr>
    </w:p>
    <w:p w14:paraId="6FE6F383" w14:textId="77777777" w:rsidR="008A4FC8" w:rsidRPr="008C2CCD" w:rsidRDefault="008A4FC8" w:rsidP="008A4FC8">
      <w:pPr>
        <w:numPr>
          <w:ilvl w:val="0"/>
          <w:numId w:val="1"/>
        </w:numPr>
        <w:tabs>
          <w:tab w:val="left" w:pos="8310"/>
        </w:tabs>
        <w:contextualSpacing/>
        <w:rPr>
          <w:rFonts w:eastAsia="Calibri"/>
        </w:rPr>
      </w:pPr>
      <w:r w:rsidRPr="00F31C8F">
        <w:rPr>
          <w:rFonts w:eastAsia="Calibri"/>
          <w:b/>
          <w:u w:val="single"/>
        </w:rPr>
        <w:t>Public Comment</w:t>
      </w:r>
      <w:r>
        <w:rPr>
          <w:rFonts w:eastAsia="Calibri"/>
          <w:b/>
          <w:u w:val="single"/>
        </w:rPr>
        <w:t>s</w:t>
      </w:r>
    </w:p>
    <w:p w14:paraId="0A18E5E0" w14:textId="77777777" w:rsidR="008A4FC8" w:rsidRDefault="008A4FC8" w:rsidP="008A4FC8">
      <w:pPr>
        <w:numPr>
          <w:ilvl w:val="1"/>
          <w:numId w:val="1"/>
        </w:numPr>
        <w:tabs>
          <w:tab w:val="left" w:pos="8310"/>
        </w:tabs>
        <w:ind w:left="216" w:hanging="216"/>
        <w:contextualSpacing/>
        <w:rPr>
          <w:rFonts w:eastAsia="Calibri"/>
        </w:rPr>
      </w:pPr>
      <w:r>
        <w:rPr>
          <w:rFonts w:eastAsia="Calibri"/>
          <w:bCs/>
        </w:rPr>
        <w:t>A gentleman attendee, Mr. Hughes, inquired about the park at Buckhorn.</w:t>
      </w:r>
    </w:p>
    <w:p w14:paraId="78376A75" w14:textId="77777777" w:rsidR="008A4FC8" w:rsidRPr="006D02A7" w:rsidRDefault="008A4FC8" w:rsidP="008A4FC8">
      <w:pPr>
        <w:tabs>
          <w:tab w:val="left" w:pos="8310"/>
        </w:tabs>
        <w:contextualSpacing/>
        <w:rPr>
          <w:rFonts w:eastAsia="Calibri"/>
        </w:rPr>
      </w:pPr>
    </w:p>
    <w:p w14:paraId="00FC1187" w14:textId="77777777" w:rsidR="008A4FC8" w:rsidRPr="006D02A7" w:rsidRDefault="008A4FC8" w:rsidP="008A4FC8">
      <w:pPr>
        <w:numPr>
          <w:ilvl w:val="0"/>
          <w:numId w:val="1"/>
        </w:numPr>
        <w:tabs>
          <w:tab w:val="left" w:pos="8310"/>
        </w:tabs>
        <w:contextualSpacing/>
        <w:rPr>
          <w:rFonts w:eastAsia="Calibri"/>
        </w:rPr>
      </w:pPr>
      <w:r w:rsidRPr="006D02A7">
        <w:rPr>
          <w:rFonts w:eastAsia="Calibri"/>
          <w:b/>
          <w:u w:val="single"/>
        </w:rPr>
        <w:t>Adjournment</w:t>
      </w:r>
      <w:r w:rsidRPr="006D02A7">
        <w:rPr>
          <w:rFonts w:eastAsia="Calibri"/>
        </w:rPr>
        <w:t xml:space="preserve"> – Mayor Clendenning announced there was no further business before the council and requested a motion to adjourn.  </w:t>
      </w:r>
      <w:r>
        <w:rPr>
          <w:rFonts w:eastAsia="Calibri"/>
        </w:rPr>
        <w:t>Councilmember Burns</w:t>
      </w:r>
      <w:r w:rsidRPr="006D02A7">
        <w:rPr>
          <w:rFonts w:eastAsia="Calibri"/>
        </w:rPr>
        <w:t xml:space="preserve"> made a motion, seconded by Councilmember </w:t>
      </w:r>
      <w:r>
        <w:rPr>
          <w:rFonts w:eastAsia="Calibri"/>
        </w:rPr>
        <w:t>Presley</w:t>
      </w:r>
      <w:r w:rsidRPr="006D02A7">
        <w:rPr>
          <w:rFonts w:eastAsia="Calibri"/>
        </w:rPr>
        <w:t>, and with all in favor, the meeting was duly adjourned.</w:t>
      </w:r>
    </w:p>
    <w:p w14:paraId="686FBC98" w14:textId="77777777" w:rsidR="00782F9C" w:rsidRDefault="00782F9C" w:rsidP="00913752">
      <w:pPr>
        <w:contextualSpacing/>
        <w:rPr>
          <w:rFonts w:eastAsia="Calibri"/>
          <w:b/>
        </w:rPr>
      </w:pPr>
    </w:p>
    <w:p w14:paraId="0E03FC45" w14:textId="77777777" w:rsidR="004D5F9E" w:rsidRDefault="004D5F9E" w:rsidP="00913752">
      <w:pPr>
        <w:contextualSpacing/>
        <w:rPr>
          <w:rFonts w:eastAsia="Calibri"/>
          <w:b/>
        </w:rPr>
      </w:pPr>
    </w:p>
    <w:p w14:paraId="560C0E71" w14:textId="77777777" w:rsidR="004D5F9E" w:rsidRDefault="004D5F9E" w:rsidP="00913752">
      <w:pPr>
        <w:contextualSpacing/>
        <w:rPr>
          <w:rFonts w:eastAsia="Calibri"/>
          <w:b/>
        </w:rPr>
      </w:pPr>
    </w:p>
    <w:p w14:paraId="48276661" w14:textId="77777777" w:rsidR="004D5F9E" w:rsidRDefault="004D5F9E" w:rsidP="00913752">
      <w:pPr>
        <w:contextualSpacing/>
        <w:rPr>
          <w:rFonts w:eastAsia="Calibri"/>
          <w:b/>
        </w:rPr>
      </w:pPr>
    </w:p>
    <w:p w14:paraId="5D284FF8" w14:textId="77777777" w:rsidR="004D5F9E" w:rsidRDefault="004D5F9E" w:rsidP="00913752">
      <w:pPr>
        <w:contextualSpacing/>
        <w:rPr>
          <w:rFonts w:eastAsia="Calibri"/>
          <w:b/>
        </w:rPr>
      </w:pPr>
    </w:p>
    <w:p w14:paraId="42FFE6E4" w14:textId="77777777" w:rsidR="004D5F9E" w:rsidRDefault="004D5F9E" w:rsidP="00913752">
      <w:pPr>
        <w:contextualSpacing/>
        <w:rPr>
          <w:rFonts w:eastAsia="Calibri"/>
          <w:b/>
        </w:rPr>
      </w:pPr>
    </w:p>
    <w:p w14:paraId="49AE202F" w14:textId="77777777" w:rsidR="008A4FC8" w:rsidRDefault="008A4FC8" w:rsidP="00913752">
      <w:pPr>
        <w:contextualSpacing/>
        <w:rPr>
          <w:rFonts w:eastAsia="Calibri"/>
          <w:b/>
        </w:rPr>
      </w:pPr>
    </w:p>
    <w:p w14:paraId="2E704179" w14:textId="77777777" w:rsidR="008A4FC8" w:rsidRDefault="008A4FC8" w:rsidP="00913752">
      <w:pPr>
        <w:contextualSpacing/>
        <w:rPr>
          <w:rFonts w:eastAsia="Calibri"/>
          <w:b/>
        </w:rPr>
      </w:pPr>
    </w:p>
    <w:p w14:paraId="6031056C" w14:textId="77777777" w:rsidR="008A4FC8" w:rsidRDefault="008A4FC8" w:rsidP="00913752">
      <w:pPr>
        <w:contextualSpacing/>
        <w:rPr>
          <w:rFonts w:eastAsia="Calibri"/>
          <w:b/>
        </w:rPr>
      </w:pPr>
    </w:p>
    <w:p w14:paraId="3972B64B" w14:textId="77777777" w:rsidR="008A4FC8" w:rsidRDefault="008A4FC8" w:rsidP="00913752">
      <w:pPr>
        <w:contextualSpacing/>
        <w:rPr>
          <w:rFonts w:eastAsia="Calibri"/>
          <w:b/>
        </w:rPr>
      </w:pPr>
    </w:p>
    <w:p w14:paraId="1CC311FE" w14:textId="77777777" w:rsidR="008A4FC8" w:rsidRDefault="008A4FC8" w:rsidP="00913752">
      <w:pPr>
        <w:contextualSpacing/>
        <w:rPr>
          <w:rFonts w:eastAsia="Calibri"/>
          <w:b/>
        </w:rPr>
      </w:pPr>
    </w:p>
    <w:p w14:paraId="4FE83467" w14:textId="77777777" w:rsidR="008A4FC8" w:rsidRDefault="008A4FC8" w:rsidP="00913752">
      <w:pPr>
        <w:contextualSpacing/>
        <w:rPr>
          <w:rFonts w:eastAsia="Calibri"/>
          <w:b/>
        </w:rPr>
      </w:pPr>
    </w:p>
    <w:p w14:paraId="1F037463" w14:textId="77777777" w:rsidR="008A4FC8" w:rsidRDefault="008A4FC8" w:rsidP="00913752">
      <w:pPr>
        <w:contextualSpacing/>
        <w:rPr>
          <w:rFonts w:eastAsia="Calibri"/>
          <w:b/>
        </w:rPr>
      </w:pPr>
    </w:p>
    <w:p w14:paraId="2A90B8AA" w14:textId="1A2F2DF9"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0"/>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81BA0" w14:textId="77777777" w:rsidR="00F94268" w:rsidRDefault="00F94268" w:rsidP="00EF1576">
      <w:r>
        <w:separator/>
      </w:r>
    </w:p>
  </w:endnote>
  <w:endnote w:type="continuationSeparator" w:id="0">
    <w:p w14:paraId="2803CF97" w14:textId="77777777" w:rsidR="00F94268" w:rsidRDefault="00F94268"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180C131C" w:rsidR="003A2205" w:rsidRPr="003A2205" w:rsidRDefault="004D5F9E"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February</w:t>
    </w:r>
    <w:r w:rsidR="003A2205" w:rsidRPr="003A2205">
      <w:rPr>
        <w:rFonts w:eastAsia="Calibri"/>
        <w:b/>
        <w:bCs/>
        <w:kern w:val="0"/>
        <w:sz w:val="16"/>
        <w:szCs w:val="16"/>
      </w:rPr>
      <w:t xml:space="preserve"> </w:t>
    </w:r>
    <w:r w:rsidR="008A4FC8">
      <w:rPr>
        <w:rFonts w:eastAsia="Calibri"/>
        <w:b/>
        <w:bCs/>
        <w:kern w:val="0"/>
        <w:sz w:val="16"/>
        <w:szCs w:val="16"/>
      </w:rPr>
      <w:t>25</w:t>
    </w:r>
    <w:r w:rsidR="0090554E">
      <w:rPr>
        <w:rFonts w:eastAsia="Calibri"/>
        <w:b/>
        <w:bCs/>
        <w:kern w:val="0"/>
        <w:sz w:val="16"/>
        <w:szCs w:val="16"/>
      </w:rPr>
      <w:t>,</w:t>
    </w:r>
    <w:r w:rsidR="003A2205" w:rsidRPr="003A2205">
      <w:rPr>
        <w:rFonts w:eastAsia="Calibri"/>
        <w:b/>
        <w:bCs/>
        <w:kern w:val="0"/>
        <w:sz w:val="16"/>
        <w:szCs w:val="16"/>
      </w:rPr>
      <w:t xml:space="preserve"> </w:t>
    </w:r>
    <w:proofErr w:type="gramStart"/>
    <w:r w:rsidR="003A2205" w:rsidRPr="003A2205">
      <w:rPr>
        <w:rFonts w:eastAsia="Calibri"/>
        <w:b/>
        <w:bCs/>
        <w:kern w:val="0"/>
        <w:sz w:val="16"/>
        <w:szCs w:val="16"/>
      </w:rPr>
      <w:t>202</w:t>
    </w:r>
    <w:r w:rsidR="006328C9">
      <w:rPr>
        <w:rFonts w:eastAsia="Calibri"/>
        <w:b/>
        <w:bCs/>
        <w:kern w:val="0"/>
        <w:sz w:val="16"/>
        <w:szCs w:val="16"/>
      </w:rPr>
      <w:t>5</w:t>
    </w:r>
    <w:proofErr w:type="gramEnd"/>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40B8304E" w:rsidR="00EF1576" w:rsidRPr="003A2205" w:rsidRDefault="007C588E"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EF3BF" w14:textId="77777777" w:rsidR="00F94268" w:rsidRDefault="00F94268" w:rsidP="00EF1576">
      <w:r>
        <w:separator/>
      </w:r>
    </w:p>
  </w:footnote>
  <w:footnote w:type="continuationSeparator" w:id="0">
    <w:p w14:paraId="5F780EF4" w14:textId="77777777" w:rsidR="00F94268" w:rsidRDefault="00F94268"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73D2C0FB" w:rsidR="003A2205" w:rsidRPr="003A2205" w:rsidRDefault="004D5F9E"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February</w:t>
    </w:r>
    <w:r w:rsidR="003A2205" w:rsidRPr="003A2205">
      <w:rPr>
        <w:rFonts w:eastAsia="Times New Roman"/>
        <w:b/>
        <w:kern w:val="0"/>
        <w:szCs w:val="22"/>
      </w:rPr>
      <w:t xml:space="preserve"> </w:t>
    </w:r>
    <w:r w:rsidR="008A4FC8">
      <w:rPr>
        <w:rFonts w:eastAsia="Times New Roman"/>
        <w:b/>
        <w:kern w:val="0"/>
        <w:szCs w:val="22"/>
      </w:rPr>
      <w:t>25</w:t>
    </w:r>
    <w:r w:rsidR="003A2205" w:rsidRPr="003A2205">
      <w:rPr>
        <w:rFonts w:eastAsia="Times New Roman"/>
        <w:b/>
        <w:kern w:val="0"/>
        <w:szCs w:val="22"/>
      </w:rPr>
      <w:t xml:space="preserve">, </w:t>
    </w:r>
    <w:proofErr w:type="gramStart"/>
    <w:r w:rsidR="003A2205" w:rsidRPr="003A2205">
      <w:rPr>
        <w:rFonts w:eastAsia="Times New Roman"/>
        <w:b/>
        <w:kern w:val="0"/>
        <w:szCs w:val="22"/>
      </w:rPr>
      <w:t>202</w:t>
    </w:r>
    <w:r w:rsidR="006328C9">
      <w:rPr>
        <w:rFonts w:eastAsia="Times New Roman"/>
        <w:b/>
        <w:kern w:val="0"/>
        <w:szCs w:val="22"/>
      </w:rPr>
      <w:t>5</w:t>
    </w:r>
    <w:proofErr w:type="gramEnd"/>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cryptProviderType="rsaAES" w:cryptAlgorithmClass="hash" w:cryptAlgorithmType="typeAny" w:cryptAlgorithmSid="14" w:cryptSpinCount="100000" w:hash="ydx8K74JNBDY0b+prdZpgCE5XYh8sRjVN7EKOic9Tsqms28TlIMBtMPGHUPNQgDgRiUwEjjAoUGBVJImHRyAqg==" w:salt="vvwPYDgho0IRRCJqX35qrQ=="/>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767F"/>
    <w:rsid w:val="00103E4D"/>
    <w:rsid w:val="00122225"/>
    <w:rsid w:val="00142474"/>
    <w:rsid w:val="001808B4"/>
    <w:rsid w:val="00186134"/>
    <w:rsid w:val="0023214F"/>
    <w:rsid w:val="00235E6E"/>
    <w:rsid w:val="00277817"/>
    <w:rsid w:val="002D25BE"/>
    <w:rsid w:val="003662E8"/>
    <w:rsid w:val="00391FA4"/>
    <w:rsid w:val="003A2205"/>
    <w:rsid w:val="003B0BB0"/>
    <w:rsid w:val="00403A2A"/>
    <w:rsid w:val="00405726"/>
    <w:rsid w:val="00482228"/>
    <w:rsid w:val="004B0AFA"/>
    <w:rsid w:val="004C1A72"/>
    <w:rsid w:val="004D5F9E"/>
    <w:rsid w:val="00506AD4"/>
    <w:rsid w:val="00521FEC"/>
    <w:rsid w:val="00571034"/>
    <w:rsid w:val="005D208F"/>
    <w:rsid w:val="005D4145"/>
    <w:rsid w:val="0061573C"/>
    <w:rsid w:val="006328C9"/>
    <w:rsid w:val="00653EF5"/>
    <w:rsid w:val="006555FF"/>
    <w:rsid w:val="006E6BB3"/>
    <w:rsid w:val="00765E54"/>
    <w:rsid w:val="00782F9C"/>
    <w:rsid w:val="007C588E"/>
    <w:rsid w:val="007C6FE6"/>
    <w:rsid w:val="007C7E92"/>
    <w:rsid w:val="007D0692"/>
    <w:rsid w:val="007D7A20"/>
    <w:rsid w:val="007E478E"/>
    <w:rsid w:val="007F290A"/>
    <w:rsid w:val="008326BD"/>
    <w:rsid w:val="00885B73"/>
    <w:rsid w:val="008A36A4"/>
    <w:rsid w:val="008A4FC8"/>
    <w:rsid w:val="0090554E"/>
    <w:rsid w:val="00913752"/>
    <w:rsid w:val="00993E8B"/>
    <w:rsid w:val="009E2F06"/>
    <w:rsid w:val="009F6EAD"/>
    <w:rsid w:val="009F707F"/>
    <w:rsid w:val="00A21090"/>
    <w:rsid w:val="00A373A1"/>
    <w:rsid w:val="00A768D1"/>
    <w:rsid w:val="00AA6DE6"/>
    <w:rsid w:val="00AB089F"/>
    <w:rsid w:val="00AC1302"/>
    <w:rsid w:val="00B81612"/>
    <w:rsid w:val="00C400F3"/>
    <w:rsid w:val="00C70E25"/>
    <w:rsid w:val="00C85218"/>
    <w:rsid w:val="00C87FF2"/>
    <w:rsid w:val="00CB64AB"/>
    <w:rsid w:val="00D52166"/>
    <w:rsid w:val="00DE2B2B"/>
    <w:rsid w:val="00E65F71"/>
    <w:rsid w:val="00E86405"/>
    <w:rsid w:val="00EF1576"/>
    <w:rsid w:val="00F31B1D"/>
    <w:rsid w:val="00F57489"/>
    <w:rsid w:val="00F71308"/>
    <w:rsid w:val="00F91BA8"/>
    <w:rsid w:val="00F94268"/>
    <w:rsid w:val="00FB369D"/>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6</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2025-02-26T15:53:00Z</dcterms:created>
  <dcterms:modified xsi:type="dcterms:W3CDTF">2025-02-26T15:53:00Z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